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2C" w:rsidRDefault="00F07550" w:rsidP="00725E2C">
      <w:pPr>
        <w:rPr>
          <w:rFonts w:ascii="Helvetica Normal" w:hAnsi="Helvetica Normal"/>
          <w:vertAlign w:val="subscript"/>
        </w:rPr>
      </w:pPr>
      <w:r>
        <w:rPr>
          <w:rFonts w:ascii="Helvetica Normal" w:hAnsi="Helvetica Normal"/>
          <w:noProof/>
          <w:vertAlign w:val="subscript"/>
          <w:lang w:eastAsia="de-AT"/>
        </w:rPr>
        <w:drawing>
          <wp:anchor distT="0" distB="0" distL="114300" distR="114300" simplePos="0" relativeHeight="251659264" behindDoc="0" locked="0" layoutInCell="1" allowOverlap="1" wp14:anchorId="485AD259" wp14:editId="5F448CE7">
            <wp:simplePos x="0" y="0"/>
            <wp:positionH relativeFrom="column">
              <wp:posOffset>3145790</wp:posOffset>
            </wp:positionH>
            <wp:positionV relativeFrom="paragraph">
              <wp:posOffset>-471805</wp:posOffset>
            </wp:positionV>
            <wp:extent cx="3355975" cy="913130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ormal" w:hAnsi="Helvetica Normal"/>
          <w:noProof/>
          <w:vertAlign w:val="subscript"/>
          <w:lang w:eastAsia="de-AT"/>
        </w:rPr>
        <w:drawing>
          <wp:anchor distT="0" distB="0" distL="114300" distR="114300" simplePos="0" relativeHeight="251658240" behindDoc="0" locked="0" layoutInCell="1" allowOverlap="1" wp14:anchorId="1C4B2E3F" wp14:editId="0B39ED8C">
            <wp:simplePos x="0" y="0"/>
            <wp:positionH relativeFrom="column">
              <wp:posOffset>-870585</wp:posOffset>
            </wp:positionH>
            <wp:positionV relativeFrom="paragraph">
              <wp:posOffset>-655320</wp:posOffset>
            </wp:positionV>
            <wp:extent cx="3787140" cy="1196340"/>
            <wp:effectExtent l="0" t="0" r="0" b="0"/>
            <wp:wrapNone/>
            <wp:docPr id="1" name="Bild 1" descr="D:\DATA\y084756\My Documents\My Pictures\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y084756\My Documents\My Pictures\a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8229" y1="28713" x2="24375" y2="93729"/>
                                  <a14:foregroundMark x1="6771" y1="87129" x2="25313" y2="11881"/>
                                  <a14:foregroundMark x1="6250" y1="56106" x2="36458" y2="84488"/>
                                  <a14:foregroundMark x1="6771" y1="31023" x2="26875" y2="37954"/>
                                  <a14:backgroundMark x1="2917" y1="47525" x2="6458" y2="49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E2C" w:rsidRPr="00114528" w:rsidRDefault="00725E2C" w:rsidP="00725E2C">
      <w:pPr>
        <w:rPr>
          <w:rFonts w:ascii="Helvetica Normal" w:hAnsi="Helvetica Normal"/>
          <w:sz w:val="24"/>
          <w:vertAlign w:val="subscript"/>
        </w:rPr>
      </w:pPr>
    </w:p>
    <w:p w:rsidR="00725E2C" w:rsidRPr="00114528" w:rsidRDefault="00F07550" w:rsidP="00F07550">
      <w:pPr>
        <w:jc w:val="center"/>
        <w:rPr>
          <w:rFonts w:ascii="Helvetica Normal" w:hAnsi="Helvetica Normal"/>
          <w:b/>
          <w:sz w:val="24"/>
          <w:vertAlign w:val="subscript"/>
        </w:rPr>
      </w:pPr>
      <w:r w:rsidRPr="00114528">
        <w:rPr>
          <w:rFonts w:ascii="Helvetica Normal" w:hAnsi="Helvetica Normal"/>
          <w:b/>
          <w:color w:val="FF0000"/>
          <w:sz w:val="56"/>
          <w:vertAlign w:val="subscript"/>
        </w:rPr>
        <w:t>Führerscheinaktion für Feuerwehrmitglieder</w:t>
      </w:r>
    </w:p>
    <w:p w:rsidR="00725E2C" w:rsidRPr="00F07550" w:rsidRDefault="00725E2C" w:rsidP="00725E2C">
      <w:pPr>
        <w:rPr>
          <w:rFonts w:asciiTheme="minorHAnsi" w:hAnsiTheme="minorHAnsi"/>
          <w:b/>
          <w:sz w:val="28"/>
          <w:vertAlign w:val="subscript"/>
        </w:rPr>
      </w:pPr>
      <w:r w:rsidRPr="00F07550">
        <w:rPr>
          <w:rFonts w:asciiTheme="minorHAnsi" w:hAnsiTheme="minorHAnsi"/>
          <w:b/>
          <w:sz w:val="28"/>
          <w:vertAlign w:val="subscript"/>
        </w:rPr>
        <w:t xml:space="preserve">Normalpreis für die </w:t>
      </w:r>
      <w:r w:rsidRPr="00F07550">
        <w:rPr>
          <w:rFonts w:asciiTheme="minorHAnsi" w:hAnsiTheme="minorHAnsi"/>
          <w:b/>
          <w:sz w:val="28"/>
          <w:u w:val="single"/>
          <w:vertAlign w:val="subscript"/>
        </w:rPr>
        <w:t>Klasse C</w:t>
      </w:r>
      <w:r w:rsidRPr="00F07550">
        <w:rPr>
          <w:rFonts w:asciiTheme="minorHAnsi" w:hAnsiTheme="minorHAnsi"/>
          <w:b/>
          <w:sz w:val="28"/>
          <w:vertAlign w:val="subscript"/>
        </w:rPr>
        <w:t xml:space="preserve"> beläuft sich von unserer Seite aus auf EUR 1090,– und beinhaltet Folgendes: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sz w:val="24"/>
          <w:vertAlign w:val="subscript"/>
        </w:rPr>
      </w:pPr>
      <w:r w:rsidRPr="00F07550">
        <w:rPr>
          <w:rFonts w:asciiTheme="minorHAnsi" w:hAnsiTheme="minorHAnsi"/>
          <w:sz w:val="24"/>
          <w:vertAlign w:val="subscript"/>
        </w:rPr>
        <w:t>·         Anmeldung, Versicherung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sz w:val="24"/>
          <w:vertAlign w:val="subscript"/>
        </w:rPr>
      </w:pPr>
      <w:r w:rsidRPr="00F07550">
        <w:rPr>
          <w:rFonts w:asciiTheme="minorHAnsi" w:hAnsiTheme="minorHAnsi"/>
          <w:sz w:val="24"/>
          <w:vertAlign w:val="subscript"/>
        </w:rPr>
        <w:t>·         Verwaltungsaufwand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sz w:val="24"/>
          <w:vertAlign w:val="subscript"/>
        </w:rPr>
      </w:pPr>
      <w:r w:rsidRPr="00F07550">
        <w:rPr>
          <w:rFonts w:asciiTheme="minorHAnsi" w:hAnsiTheme="minorHAnsi"/>
          <w:sz w:val="24"/>
          <w:vertAlign w:val="subscript"/>
        </w:rPr>
        <w:t>·         Unbegrenztes Lernen auf unseren Übungs-PCs, unbegrenzte Anzahl an Vorprüfungen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sz w:val="24"/>
          <w:vertAlign w:val="subscript"/>
        </w:rPr>
      </w:pPr>
      <w:r w:rsidRPr="00F07550">
        <w:rPr>
          <w:rFonts w:asciiTheme="minorHAnsi" w:hAnsiTheme="minorHAnsi"/>
          <w:sz w:val="24"/>
          <w:vertAlign w:val="subscript"/>
        </w:rPr>
        <w:t>·         Theoriekurs im Umfang von 10 Einheiten (à 50 Min)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sz w:val="24"/>
          <w:vertAlign w:val="subscript"/>
        </w:rPr>
      </w:pPr>
      <w:r w:rsidRPr="00F07550">
        <w:rPr>
          <w:rFonts w:asciiTheme="minorHAnsi" w:hAnsiTheme="minorHAnsi"/>
          <w:sz w:val="24"/>
          <w:vertAlign w:val="subscript"/>
        </w:rPr>
        <w:t>·         Fahrstunden im Umfang von 8 Einheiten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sz w:val="24"/>
          <w:vertAlign w:val="subscript"/>
        </w:rPr>
      </w:pPr>
      <w:r w:rsidRPr="00F07550">
        <w:rPr>
          <w:rFonts w:asciiTheme="minorHAnsi" w:hAnsiTheme="minorHAnsi"/>
          <w:sz w:val="24"/>
          <w:vertAlign w:val="subscript"/>
        </w:rPr>
        <w:t>·         Je ein Antritt zur Theorie- und Praxisprüfung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sz w:val="24"/>
          <w:vertAlign w:val="subscript"/>
        </w:rPr>
      </w:pPr>
      <w:r w:rsidRPr="00F07550">
        <w:rPr>
          <w:rFonts w:asciiTheme="minorHAnsi" w:hAnsiTheme="minorHAnsi"/>
          <w:sz w:val="24"/>
          <w:vertAlign w:val="subscript"/>
        </w:rPr>
        <w:t>·         Erfolgsgarantie auf die PC-Prüfung bei entsprechen absolvierter Vorprüfung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sz w:val="24"/>
          <w:vertAlign w:val="subscript"/>
        </w:rPr>
      </w:pPr>
      <w:r w:rsidRPr="00F07550">
        <w:rPr>
          <w:rFonts w:asciiTheme="minorHAnsi" w:hAnsiTheme="minorHAnsi"/>
          <w:sz w:val="24"/>
          <w:vertAlign w:val="subscript"/>
        </w:rPr>
        <w:t> 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b/>
          <w:sz w:val="28"/>
          <w:vertAlign w:val="subscript"/>
        </w:rPr>
      </w:pPr>
      <w:r w:rsidRPr="00F07550">
        <w:rPr>
          <w:rFonts w:asciiTheme="minorHAnsi" w:hAnsiTheme="minorHAnsi"/>
          <w:b/>
          <w:sz w:val="28"/>
          <w:vertAlign w:val="subscript"/>
        </w:rPr>
        <w:t>Wie gesagt von unserer Seite aus der Gesamtpreis wenn alles, salopp formulier</w:t>
      </w:r>
      <w:r w:rsidR="00F07550" w:rsidRPr="00F07550">
        <w:rPr>
          <w:rFonts w:asciiTheme="minorHAnsi" w:hAnsiTheme="minorHAnsi"/>
          <w:b/>
          <w:sz w:val="28"/>
          <w:vertAlign w:val="subscript"/>
        </w:rPr>
        <w:t xml:space="preserve">t, „läuft wie am Schnürchen“… </w:t>
      </w:r>
      <w:r w:rsidRPr="00F07550">
        <w:rPr>
          <w:rFonts w:asciiTheme="minorHAnsi" w:hAnsiTheme="minorHAnsi"/>
          <w:b/>
          <w:sz w:val="28"/>
          <w:vertAlign w:val="subscript"/>
        </w:rPr>
        <w:t xml:space="preserve"> Nicht inkludiert sind dabei somit insbesondere</w:t>
      </w:r>
      <w:r w:rsidR="00F07550" w:rsidRPr="00F07550">
        <w:rPr>
          <w:rFonts w:asciiTheme="minorHAnsi" w:hAnsiTheme="minorHAnsi"/>
          <w:b/>
          <w:sz w:val="28"/>
          <w:vertAlign w:val="subscript"/>
        </w:rPr>
        <w:t>: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sz w:val="24"/>
          <w:vertAlign w:val="subscript"/>
        </w:rPr>
      </w:pPr>
      <w:r w:rsidRPr="00F07550">
        <w:rPr>
          <w:rFonts w:asciiTheme="minorHAnsi" w:hAnsiTheme="minorHAnsi"/>
          <w:sz w:val="24"/>
          <w:vertAlign w:val="subscript"/>
        </w:rPr>
        <w:t xml:space="preserve">·         Die Gebühren, Abgaben </w:t>
      </w:r>
      <w:proofErr w:type="spellStart"/>
      <w:r w:rsidRPr="00F07550">
        <w:rPr>
          <w:rFonts w:asciiTheme="minorHAnsi" w:hAnsiTheme="minorHAnsi"/>
          <w:sz w:val="24"/>
          <w:vertAlign w:val="subscript"/>
        </w:rPr>
        <w:t>etc</w:t>
      </w:r>
      <w:proofErr w:type="spellEnd"/>
      <w:r w:rsidRPr="00F07550">
        <w:rPr>
          <w:rFonts w:asciiTheme="minorHAnsi" w:hAnsiTheme="minorHAnsi"/>
          <w:sz w:val="24"/>
          <w:vertAlign w:val="subscript"/>
        </w:rPr>
        <w:t xml:space="preserve"> seitens der Behörde (ab </w:t>
      </w:r>
      <w:proofErr w:type="spellStart"/>
      <w:r w:rsidRPr="00F07550">
        <w:rPr>
          <w:rFonts w:asciiTheme="minorHAnsi" w:hAnsiTheme="minorHAnsi"/>
          <w:sz w:val="24"/>
          <w:vertAlign w:val="subscript"/>
        </w:rPr>
        <w:t>ca</w:t>
      </w:r>
      <w:proofErr w:type="spellEnd"/>
      <w:r w:rsidRPr="00F07550">
        <w:rPr>
          <w:rFonts w:asciiTheme="minorHAnsi" w:hAnsiTheme="minorHAnsi"/>
          <w:sz w:val="24"/>
          <w:vertAlign w:val="subscript"/>
        </w:rPr>
        <w:t xml:space="preserve"> 140,–)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sz w:val="24"/>
          <w:vertAlign w:val="subscript"/>
        </w:rPr>
      </w:pPr>
      <w:r w:rsidRPr="00F07550">
        <w:rPr>
          <w:rFonts w:asciiTheme="minorHAnsi" w:hAnsiTheme="minorHAnsi"/>
          <w:sz w:val="24"/>
          <w:vertAlign w:val="subscript"/>
        </w:rPr>
        <w:t>·         Ärztliche Untersuchung (50,–)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sz w:val="24"/>
          <w:vertAlign w:val="subscript"/>
        </w:rPr>
      </w:pPr>
      <w:r w:rsidRPr="00F07550">
        <w:rPr>
          <w:rFonts w:asciiTheme="minorHAnsi" w:hAnsiTheme="minorHAnsi"/>
          <w:sz w:val="24"/>
          <w:vertAlign w:val="subscript"/>
        </w:rPr>
        <w:t>·         Zusätzliche Fahrstunden, Antritte, Lernmaterialien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sz w:val="24"/>
          <w:vertAlign w:val="subscript"/>
        </w:rPr>
      </w:pPr>
      <w:r w:rsidRPr="00F07550">
        <w:rPr>
          <w:rFonts w:asciiTheme="minorHAnsi" w:hAnsiTheme="minorHAnsi"/>
          <w:sz w:val="24"/>
          <w:vertAlign w:val="subscript"/>
        </w:rPr>
        <w:t> 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b/>
          <w:sz w:val="28"/>
          <w:vertAlign w:val="subscript"/>
        </w:rPr>
      </w:pPr>
      <w:r w:rsidRPr="00F07550">
        <w:rPr>
          <w:rFonts w:asciiTheme="minorHAnsi" w:hAnsiTheme="minorHAnsi"/>
          <w:b/>
          <w:sz w:val="28"/>
          <w:vertAlign w:val="subscript"/>
        </w:rPr>
        <w:t xml:space="preserve">Nun zum interessantem: Euch kann ich für obiges als vergünstigten Preis </w:t>
      </w:r>
      <w:r w:rsidRPr="00F07550">
        <w:rPr>
          <w:rFonts w:asciiTheme="minorHAnsi" w:hAnsiTheme="minorHAnsi"/>
          <w:b/>
          <w:sz w:val="28"/>
          <w:u w:val="single"/>
          <w:vertAlign w:val="subscript"/>
        </w:rPr>
        <w:t>EUR 990,–</w:t>
      </w:r>
      <w:r w:rsidRPr="00F07550">
        <w:rPr>
          <w:rFonts w:asciiTheme="minorHAnsi" w:hAnsiTheme="minorHAnsi"/>
          <w:b/>
          <w:sz w:val="28"/>
          <w:vertAlign w:val="subscript"/>
        </w:rPr>
        <w:t xml:space="preserve"> anbieten, einfach bei der Anmeldung </w:t>
      </w:r>
      <w:r w:rsidR="00F07550">
        <w:rPr>
          <w:rFonts w:asciiTheme="minorHAnsi" w:hAnsiTheme="minorHAnsi"/>
          <w:b/>
          <w:sz w:val="28"/>
          <w:vertAlign w:val="subscript"/>
        </w:rPr>
        <w:t>den Feuerwehrpass</w:t>
      </w:r>
      <w:r w:rsidRPr="00F07550">
        <w:rPr>
          <w:rFonts w:asciiTheme="minorHAnsi" w:hAnsiTheme="minorHAnsi"/>
          <w:b/>
          <w:sz w:val="28"/>
          <w:vertAlign w:val="subscript"/>
        </w:rPr>
        <w:t xml:space="preserve"> mitnehmen.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sz w:val="24"/>
          <w:vertAlign w:val="subscript"/>
        </w:rPr>
      </w:pPr>
      <w:r w:rsidRPr="00F07550">
        <w:rPr>
          <w:rFonts w:asciiTheme="minorHAnsi" w:hAnsiTheme="minorHAnsi"/>
          <w:sz w:val="24"/>
          <w:vertAlign w:val="subscript"/>
        </w:rPr>
        <w:t> </w:t>
      </w:r>
    </w:p>
    <w:p w:rsidR="00725E2C" w:rsidRPr="00F07550" w:rsidRDefault="00725E2C" w:rsidP="00F07550">
      <w:pPr>
        <w:spacing w:after="0" w:line="240" w:lineRule="auto"/>
        <w:rPr>
          <w:rFonts w:asciiTheme="minorHAnsi" w:hAnsiTheme="minorHAnsi"/>
          <w:b/>
          <w:sz w:val="28"/>
          <w:vertAlign w:val="subscript"/>
        </w:rPr>
      </w:pPr>
      <w:r w:rsidRPr="00F07550">
        <w:rPr>
          <w:rFonts w:asciiTheme="minorHAnsi" w:hAnsiTheme="minorHAnsi"/>
          <w:b/>
          <w:sz w:val="28"/>
          <w:vertAlign w:val="subscript"/>
        </w:rPr>
        <w:t xml:space="preserve">Zusätzlich geben wir noch einmal </w:t>
      </w:r>
      <w:r w:rsidRPr="00F07550">
        <w:rPr>
          <w:rFonts w:asciiTheme="minorHAnsi" w:hAnsiTheme="minorHAnsi"/>
          <w:b/>
          <w:sz w:val="28"/>
          <w:u w:val="single"/>
          <w:vertAlign w:val="subscript"/>
        </w:rPr>
        <w:t>EUR 50,– Rabatt pro Nase</w:t>
      </w:r>
      <w:r w:rsidRPr="00F07550">
        <w:rPr>
          <w:rFonts w:asciiTheme="minorHAnsi" w:hAnsiTheme="minorHAnsi"/>
          <w:b/>
          <w:sz w:val="28"/>
          <w:vertAlign w:val="subscript"/>
        </w:rPr>
        <w:t xml:space="preserve">, wenn ihr zumindest 3 Leute zusammen zu uns schickt. </w:t>
      </w:r>
    </w:p>
    <w:p w:rsidR="00725E2C" w:rsidRDefault="00725E2C" w:rsidP="00F07550">
      <w:pPr>
        <w:spacing w:after="0" w:line="240" w:lineRule="auto"/>
        <w:rPr>
          <w:rFonts w:asciiTheme="minorHAnsi" w:hAnsiTheme="minorHAnsi"/>
          <w:b/>
          <w:sz w:val="28"/>
          <w:vertAlign w:val="subscript"/>
        </w:rPr>
      </w:pPr>
      <w:r w:rsidRPr="00F07550">
        <w:rPr>
          <w:rFonts w:asciiTheme="minorHAnsi" w:hAnsiTheme="minorHAnsi"/>
          <w:b/>
          <w:sz w:val="28"/>
          <w:u w:val="single"/>
          <w:vertAlign w:val="subscript"/>
        </w:rPr>
        <w:t> C+CE kommt euch auf EUR 1490,–</w:t>
      </w:r>
      <w:r w:rsidRPr="00F07550">
        <w:rPr>
          <w:rFonts w:asciiTheme="minorHAnsi" w:hAnsiTheme="minorHAnsi"/>
          <w:b/>
          <w:sz w:val="28"/>
          <w:vertAlign w:val="subscript"/>
        </w:rPr>
        <w:t xml:space="preserve"> statt 1590,– (auch hier wieder noch extra </w:t>
      </w:r>
      <w:r w:rsidRPr="001B39D6">
        <w:rPr>
          <w:rFonts w:asciiTheme="minorHAnsi" w:hAnsiTheme="minorHAnsi"/>
          <w:b/>
          <w:sz w:val="28"/>
          <w:u w:val="single"/>
          <w:vertAlign w:val="subscript"/>
        </w:rPr>
        <w:t>50,– Rabatt ab einer Gruppe von 3 Leuten</w:t>
      </w:r>
      <w:r w:rsidRPr="00F07550">
        <w:rPr>
          <w:rFonts w:asciiTheme="minorHAnsi" w:hAnsiTheme="minorHAnsi"/>
          <w:b/>
          <w:sz w:val="28"/>
          <w:vertAlign w:val="subscript"/>
        </w:rPr>
        <w:t>). </w:t>
      </w:r>
    </w:p>
    <w:p w:rsidR="00F07550" w:rsidRPr="00F07550" w:rsidRDefault="00F07550" w:rsidP="00F07550">
      <w:pPr>
        <w:spacing w:after="0" w:line="240" w:lineRule="auto"/>
        <w:rPr>
          <w:rFonts w:asciiTheme="minorHAnsi" w:hAnsiTheme="minorHAnsi"/>
          <w:b/>
          <w:sz w:val="28"/>
          <w:vertAlign w:val="subscript"/>
        </w:rPr>
      </w:pPr>
    </w:p>
    <w:p w:rsidR="00F07550" w:rsidRPr="001B39D6" w:rsidRDefault="001B39D6" w:rsidP="00F07550">
      <w:pPr>
        <w:spacing w:after="0" w:line="240" w:lineRule="auto"/>
        <w:rPr>
          <w:rFonts w:asciiTheme="minorHAnsi" w:hAnsiTheme="minorHAnsi"/>
          <w:b/>
          <w:sz w:val="28"/>
          <w:u w:val="single"/>
          <w:vertAlign w:val="subscript"/>
        </w:rPr>
      </w:pPr>
      <w:r w:rsidRPr="001B39D6">
        <w:rPr>
          <w:rFonts w:asciiTheme="minorHAnsi" w:hAnsiTheme="minorHAnsi"/>
          <w:b/>
          <w:sz w:val="28"/>
          <w:u w:val="single"/>
          <w:vertAlign w:val="subscript"/>
        </w:rPr>
        <w:t xml:space="preserve">Klasse BE </w:t>
      </w:r>
      <w:r w:rsidR="00F07550" w:rsidRPr="001B39D6">
        <w:rPr>
          <w:rFonts w:asciiTheme="minorHAnsi" w:hAnsiTheme="minorHAnsi"/>
          <w:b/>
          <w:sz w:val="28"/>
          <w:u w:val="single"/>
          <w:vertAlign w:val="subscript"/>
        </w:rPr>
        <w:t>490€ das Paket, ähnlich wie bei beim C-Schein. 3 Stunden Kurs, 4 Fahrstunden.</w:t>
      </w:r>
    </w:p>
    <w:p w:rsidR="00F07550" w:rsidRPr="001B39D6" w:rsidRDefault="00F07550" w:rsidP="00F07550">
      <w:pPr>
        <w:spacing w:after="0" w:line="240" w:lineRule="auto"/>
        <w:rPr>
          <w:rFonts w:asciiTheme="minorHAnsi" w:hAnsiTheme="minorHAnsi"/>
          <w:b/>
          <w:sz w:val="28"/>
          <w:u w:val="single"/>
          <w:vertAlign w:val="subscript"/>
        </w:rPr>
      </w:pPr>
      <w:r w:rsidRPr="001B39D6">
        <w:rPr>
          <w:rFonts w:asciiTheme="minorHAnsi" w:hAnsiTheme="minorHAnsi"/>
          <w:b/>
          <w:sz w:val="28"/>
          <w:u w:val="single"/>
          <w:vertAlign w:val="subscript"/>
        </w:rPr>
        <w:t>50€ Nachlass ab 3 FF Mitglieder </w:t>
      </w:r>
    </w:p>
    <w:p w:rsidR="00F07550" w:rsidRPr="00F07550" w:rsidRDefault="00F07550" w:rsidP="00F07550">
      <w:pPr>
        <w:spacing w:after="0" w:line="240" w:lineRule="auto"/>
        <w:rPr>
          <w:rFonts w:asciiTheme="minorHAnsi" w:hAnsiTheme="minorHAnsi"/>
          <w:b/>
          <w:sz w:val="28"/>
          <w:vertAlign w:val="subscript"/>
        </w:rPr>
      </w:pPr>
    </w:p>
    <w:p w:rsidR="00F07550" w:rsidRPr="00F07550" w:rsidRDefault="00F07550" w:rsidP="00F07550">
      <w:pPr>
        <w:spacing w:after="0" w:line="240" w:lineRule="auto"/>
        <w:rPr>
          <w:rFonts w:asciiTheme="minorHAnsi" w:hAnsiTheme="minorHAnsi"/>
          <w:b/>
          <w:sz w:val="28"/>
          <w:vertAlign w:val="subscript"/>
        </w:rPr>
      </w:pPr>
      <w:r w:rsidRPr="00F07550">
        <w:rPr>
          <w:rFonts w:asciiTheme="minorHAnsi" w:hAnsiTheme="minorHAnsi"/>
          <w:b/>
          <w:sz w:val="28"/>
          <w:vertAlign w:val="subscript"/>
        </w:rPr>
        <w:t>VEREINFACHTER ZUGANG ZUR KLASSE BE</w:t>
      </w:r>
    </w:p>
    <w:p w:rsidR="00F07550" w:rsidRPr="00F07550" w:rsidRDefault="00F07550" w:rsidP="00F07550">
      <w:pPr>
        <w:spacing w:after="0" w:line="240" w:lineRule="auto"/>
        <w:rPr>
          <w:rFonts w:asciiTheme="minorHAnsi" w:hAnsiTheme="minorHAnsi"/>
          <w:sz w:val="28"/>
          <w:vertAlign w:val="subscript"/>
        </w:rPr>
      </w:pPr>
      <w:r w:rsidRPr="00F07550">
        <w:rPr>
          <w:rFonts w:asciiTheme="minorHAnsi" w:hAnsiTheme="minorHAnsi"/>
          <w:sz w:val="28"/>
          <w:vertAlign w:val="subscript"/>
        </w:rPr>
        <w:t xml:space="preserve">Für Besitzer einer Lenkberechtigung der Klassen B und F steht ein vereinfachter Zugang zur Klasse BE offen: Es ist nur die praktische Prüfung zu bestehen! Es muss </w:t>
      </w:r>
      <w:proofErr w:type="spellStart"/>
      <w:r w:rsidRPr="00F07550">
        <w:rPr>
          <w:rFonts w:asciiTheme="minorHAnsi" w:hAnsiTheme="minorHAnsi"/>
          <w:sz w:val="28"/>
          <w:vertAlign w:val="subscript"/>
        </w:rPr>
        <w:t>gszl</w:t>
      </w:r>
      <w:proofErr w:type="spellEnd"/>
      <w:r w:rsidRPr="00F07550">
        <w:rPr>
          <w:rFonts w:asciiTheme="minorHAnsi" w:hAnsiTheme="minorHAnsi"/>
          <w:sz w:val="28"/>
          <w:vertAlign w:val="subscript"/>
        </w:rPr>
        <w:t xml:space="preserve"> kein Kurs besucht werden, auch die theoretische Prüfung entfällt; die Anzahl der Fahrstunden richtet sich nach Bedarf.</w:t>
      </w:r>
    </w:p>
    <w:p w:rsidR="00F07550" w:rsidRPr="00F07550" w:rsidRDefault="00F07550" w:rsidP="00F07550">
      <w:pPr>
        <w:spacing w:after="0" w:line="240" w:lineRule="auto"/>
        <w:rPr>
          <w:rFonts w:asciiTheme="minorHAnsi" w:hAnsiTheme="minorHAnsi"/>
          <w:b/>
          <w:sz w:val="28"/>
          <w:vertAlign w:val="subscript"/>
        </w:rPr>
      </w:pPr>
    </w:p>
    <w:p w:rsidR="00F07550" w:rsidRPr="00F07550" w:rsidRDefault="00F07550" w:rsidP="00F07550">
      <w:pPr>
        <w:spacing w:after="0" w:line="240" w:lineRule="auto"/>
        <w:rPr>
          <w:rFonts w:asciiTheme="minorHAnsi" w:hAnsiTheme="minorHAnsi"/>
          <w:b/>
          <w:sz w:val="28"/>
          <w:vertAlign w:val="subscript"/>
        </w:rPr>
      </w:pPr>
      <w:r w:rsidRPr="00F07550">
        <w:rPr>
          <w:rFonts w:asciiTheme="minorHAnsi" w:hAnsiTheme="minorHAnsi"/>
          <w:b/>
          <w:sz w:val="28"/>
          <w:vertAlign w:val="subscript"/>
        </w:rPr>
        <w:t>Die Voraussetzungen sind wie folgt:</w:t>
      </w:r>
    </w:p>
    <w:p w:rsidR="00F07550" w:rsidRPr="00F07550" w:rsidRDefault="00F07550" w:rsidP="00F07550">
      <w:pPr>
        <w:spacing w:after="0" w:line="240" w:lineRule="auto"/>
        <w:rPr>
          <w:rFonts w:asciiTheme="minorHAnsi" w:hAnsiTheme="minorHAnsi"/>
          <w:sz w:val="28"/>
          <w:vertAlign w:val="subscript"/>
        </w:rPr>
      </w:pPr>
      <w:r w:rsidRPr="00F07550">
        <w:rPr>
          <w:rFonts w:asciiTheme="minorHAnsi" w:hAnsiTheme="minorHAnsi"/>
          <w:sz w:val="28"/>
          <w:vertAlign w:val="subscript"/>
        </w:rPr>
        <w:t xml:space="preserve">·         Besitz der Klasse B und Klasse F seit zumindest 3 Jahren (die Klassen C </w:t>
      </w:r>
      <w:proofErr w:type="spellStart"/>
      <w:r w:rsidRPr="00F07550">
        <w:rPr>
          <w:rFonts w:asciiTheme="minorHAnsi" w:hAnsiTheme="minorHAnsi"/>
          <w:sz w:val="28"/>
          <w:vertAlign w:val="subscript"/>
        </w:rPr>
        <w:t>bzw</w:t>
      </w:r>
      <w:proofErr w:type="spellEnd"/>
      <w:r w:rsidRPr="00F07550">
        <w:rPr>
          <w:rFonts w:asciiTheme="minorHAnsi" w:hAnsiTheme="minorHAnsi"/>
          <w:sz w:val="28"/>
          <w:vertAlign w:val="subscript"/>
        </w:rPr>
        <w:t xml:space="preserve"> C1 umfassen die Klasse F);</w:t>
      </w:r>
    </w:p>
    <w:p w:rsidR="00F07550" w:rsidRPr="00F07550" w:rsidRDefault="00F07550" w:rsidP="00F07550">
      <w:pPr>
        <w:spacing w:after="0" w:line="240" w:lineRule="auto"/>
        <w:rPr>
          <w:rFonts w:asciiTheme="minorHAnsi" w:hAnsiTheme="minorHAnsi"/>
          <w:sz w:val="28"/>
          <w:vertAlign w:val="subscript"/>
        </w:rPr>
      </w:pPr>
      <w:r w:rsidRPr="00F07550">
        <w:rPr>
          <w:rFonts w:asciiTheme="minorHAnsi" w:hAnsiTheme="minorHAnsi"/>
          <w:sz w:val="28"/>
          <w:vertAlign w:val="subscript"/>
        </w:rPr>
        <w:t xml:space="preserve">·         </w:t>
      </w:r>
      <w:r w:rsidR="005A5C44">
        <w:rPr>
          <w:rFonts w:asciiTheme="minorHAnsi" w:hAnsiTheme="minorHAnsi"/>
          <w:sz w:val="28"/>
          <w:vertAlign w:val="subscript"/>
        </w:rPr>
        <w:t>Gültige ärztliche Untersuchung</w:t>
      </w:r>
      <w:bookmarkStart w:id="0" w:name="_GoBack"/>
      <w:bookmarkEnd w:id="0"/>
    </w:p>
    <w:p w:rsidR="00F07550" w:rsidRPr="00F07550" w:rsidRDefault="00F07550" w:rsidP="00F07550">
      <w:pPr>
        <w:spacing w:after="0" w:line="240" w:lineRule="auto"/>
        <w:rPr>
          <w:rFonts w:asciiTheme="minorHAnsi" w:hAnsiTheme="minorHAnsi"/>
          <w:sz w:val="28"/>
          <w:vertAlign w:val="subscript"/>
        </w:rPr>
      </w:pPr>
      <w:r w:rsidRPr="00F07550">
        <w:rPr>
          <w:rFonts w:asciiTheme="minorHAnsi" w:hAnsiTheme="minorHAnsi"/>
          <w:sz w:val="28"/>
          <w:vertAlign w:val="subscript"/>
        </w:rPr>
        <w:t>·         Glaubhaftmachung, während der letzten 3 Jahre schwere Anhänger gezogen zu haben,</w:t>
      </w:r>
    </w:p>
    <w:p w:rsidR="00F07550" w:rsidRPr="00F07550" w:rsidRDefault="00F07550" w:rsidP="00F07550">
      <w:pPr>
        <w:spacing w:after="0" w:line="240" w:lineRule="auto"/>
        <w:rPr>
          <w:rFonts w:asciiTheme="minorHAnsi" w:hAnsiTheme="minorHAnsi"/>
          <w:sz w:val="28"/>
          <w:vertAlign w:val="subscript"/>
        </w:rPr>
      </w:pPr>
      <w:r w:rsidRPr="00F07550">
        <w:rPr>
          <w:rFonts w:asciiTheme="minorHAnsi" w:hAnsiTheme="minorHAnsi"/>
          <w:sz w:val="28"/>
          <w:vertAlign w:val="subscript"/>
        </w:rPr>
        <w:t xml:space="preserve">·         wobei dieser Nachweis </w:t>
      </w:r>
      <w:proofErr w:type="spellStart"/>
      <w:r w:rsidRPr="00F07550">
        <w:rPr>
          <w:rFonts w:asciiTheme="minorHAnsi" w:hAnsiTheme="minorHAnsi"/>
          <w:sz w:val="28"/>
          <w:vertAlign w:val="subscript"/>
        </w:rPr>
        <w:t>ua</w:t>
      </w:r>
      <w:proofErr w:type="spellEnd"/>
      <w:r w:rsidRPr="00F07550">
        <w:rPr>
          <w:rFonts w:asciiTheme="minorHAnsi" w:hAnsiTheme="minorHAnsi"/>
          <w:sz w:val="28"/>
          <w:vertAlign w:val="subscript"/>
        </w:rPr>
        <w:t xml:space="preserve"> erfolgen kann durch den Zulassungsschein eines entsprechenden Anhängers, </w:t>
      </w:r>
    </w:p>
    <w:p w:rsidR="00F07550" w:rsidRPr="00F07550" w:rsidRDefault="00F07550" w:rsidP="00F07550">
      <w:pPr>
        <w:spacing w:after="0" w:line="240" w:lineRule="auto"/>
        <w:rPr>
          <w:rFonts w:asciiTheme="minorHAnsi" w:hAnsiTheme="minorHAnsi"/>
          <w:sz w:val="28"/>
          <w:vertAlign w:val="subscript"/>
        </w:rPr>
      </w:pPr>
      <w:r w:rsidRPr="00F07550">
        <w:rPr>
          <w:rFonts w:asciiTheme="minorHAnsi" w:hAnsiTheme="minorHAnsi"/>
          <w:sz w:val="28"/>
          <w:vertAlign w:val="subscript"/>
        </w:rPr>
        <w:t>·         ein Arbeitsverhältnis in einem landwirtschaftlichen Betrieb, </w:t>
      </w:r>
    </w:p>
    <w:p w:rsidR="00F07550" w:rsidRPr="00F07550" w:rsidRDefault="00F07550" w:rsidP="00F07550">
      <w:pPr>
        <w:spacing w:after="0" w:line="240" w:lineRule="auto"/>
        <w:rPr>
          <w:rFonts w:asciiTheme="minorHAnsi" w:hAnsiTheme="minorHAnsi"/>
          <w:sz w:val="28"/>
          <w:vertAlign w:val="subscript"/>
        </w:rPr>
      </w:pPr>
      <w:r w:rsidRPr="00F07550">
        <w:rPr>
          <w:rFonts w:asciiTheme="minorHAnsi" w:hAnsiTheme="minorHAnsi"/>
          <w:sz w:val="28"/>
          <w:vertAlign w:val="subscript"/>
        </w:rPr>
        <w:t>·         oder eine Bestätigung des Arbeitgebers.</w:t>
      </w:r>
    </w:p>
    <w:p w:rsidR="00BF4DCE" w:rsidRPr="00F07550" w:rsidRDefault="00BF4DCE" w:rsidP="00F07550">
      <w:pPr>
        <w:spacing w:after="0" w:line="240" w:lineRule="auto"/>
        <w:rPr>
          <w:rFonts w:asciiTheme="minorHAnsi" w:hAnsiTheme="minorHAnsi"/>
          <w:sz w:val="28"/>
          <w:vertAlign w:val="subscript"/>
        </w:rPr>
      </w:pPr>
    </w:p>
    <w:sectPr w:rsidR="00BF4DCE" w:rsidRPr="00F075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ormal">
    <w:panose1 w:val="02000000000000000000"/>
    <w:charset w:val="00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2C"/>
    <w:rsid w:val="000874C3"/>
    <w:rsid w:val="00114528"/>
    <w:rsid w:val="001B39D6"/>
    <w:rsid w:val="003F3700"/>
    <w:rsid w:val="005A5C44"/>
    <w:rsid w:val="00725E2C"/>
    <w:rsid w:val="00735250"/>
    <w:rsid w:val="00BF4DCE"/>
    <w:rsid w:val="00F0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5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5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522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6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2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1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1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10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8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0014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794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9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58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9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084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037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952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333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68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860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1251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581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2178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9581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265593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8999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525829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7672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00155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4637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8189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3875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28391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9985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9351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11850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74870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87508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90355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29222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58680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70465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73862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01575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81739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4771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83875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64829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106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23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7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5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7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16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736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75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51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947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824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032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787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195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995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370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6995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230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1207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8568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3874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2687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4115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4453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777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133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38584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724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06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2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8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99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15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673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7136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48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73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720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47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23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510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911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86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346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099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913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4863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123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847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032458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8041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679638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93769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12854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96169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50355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74631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20091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21959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13738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7894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76121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01305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49104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88074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27500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2432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1804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03499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76441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8303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27025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33836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64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96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23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8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2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33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5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95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77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901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9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74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30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6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287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905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2438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725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6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846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10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98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025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97780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217794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244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39501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8162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34807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96357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63746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1543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7524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72611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16509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2424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23901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7325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08990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85391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3157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3267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2537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08369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79736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73674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5332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33012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Generali Infrastructure Services S.c.a.r.l.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Köpf Matthias</dc:creator>
  <cp:lastModifiedBy>Köpf Matthias</cp:lastModifiedBy>
  <cp:revision>6</cp:revision>
  <dcterms:created xsi:type="dcterms:W3CDTF">2019-05-03T12:40:00Z</dcterms:created>
  <dcterms:modified xsi:type="dcterms:W3CDTF">2019-05-03T13:11:00Z</dcterms:modified>
</cp:coreProperties>
</file>